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bookmarkStart w:id="0" w:name="_GoBack"/>
      <w:bookmarkEnd w:id="0"/>
    </w:p>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科研项目经费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苏州市农业科学院</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1100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1100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r>
              <w:rPr>
                <w:rFonts w:hint="eastAsia" w:ascii="宋体" w:hAnsi="宋体"/>
                <w:sz w:val="22"/>
              </w:rPr>
              <w:t>0</w:t>
            </w: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1100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1100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r>
              <w:rPr>
                <w:rFonts w:hint="eastAsia" w:ascii="宋体" w:hAnsi="宋体"/>
                <w:sz w:val="22"/>
              </w:rPr>
              <w:t>0</w:t>
            </w: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06A2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480EDCC">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D96D948">
            <w:pPr>
              <w:widowControl/>
              <w:jc w:val="left"/>
              <w:rPr>
                <w:rFonts w:ascii="宋体" w:hAnsi="宋体" w:cs="Arial"/>
                <w:color w:val="000000"/>
                <w:kern w:val="0"/>
                <w:sz w:val="20"/>
                <w:szCs w:val="20"/>
              </w:rPr>
            </w:pPr>
            <w:r>
              <w:rPr>
                <w:rFonts w:hint="eastAsia" w:ascii="宋体" w:hAnsi="宋体" w:cs="Arial"/>
                <w:color w:val="000000"/>
                <w:kern w:val="0"/>
                <w:sz w:val="20"/>
                <w:szCs w:val="20"/>
              </w:rPr>
              <w:t>1100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F092A1E">
            <w:pPr>
              <w:widowControl/>
              <w:jc w:val="left"/>
              <w:rPr>
                <w:rFonts w:ascii="宋体" w:hAnsi="宋体" w:cs="Arial"/>
                <w:color w:val="000000"/>
                <w:kern w:val="0"/>
                <w:sz w:val="20"/>
                <w:szCs w:val="20"/>
              </w:rPr>
            </w:pPr>
            <w:r>
              <w:rPr>
                <w:rFonts w:hint="eastAsia" w:ascii="宋体" w:hAnsi="宋体" w:cs="Arial"/>
                <w:color w:val="000000"/>
                <w:kern w:val="0"/>
                <w:sz w:val="20"/>
                <w:szCs w:val="20"/>
              </w:rPr>
              <w:t>1100</w:t>
            </w:r>
          </w:p>
        </w:tc>
      </w:tr>
      <w:tr w14:paraId="13F0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1B653F2">
            <w:pPr>
              <w:widowControl/>
              <w:jc w:val="left"/>
              <w:rPr>
                <w:rFonts w:ascii="宋体" w:hAnsi="宋体" w:cs="Arial"/>
                <w:color w:val="000000"/>
                <w:kern w:val="0"/>
                <w:sz w:val="20"/>
                <w:szCs w:val="20"/>
              </w:rPr>
            </w:pPr>
            <w:r>
              <w:rPr>
                <w:rFonts w:hint="eastAsia" w:ascii="宋体" w:hAnsi="宋体" w:cs="Arial"/>
                <w:color w:val="000000"/>
                <w:kern w:val="0"/>
                <w:sz w:val="20"/>
                <w:szCs w:val="20"/>
              </w:rPr>
              <w:t>院基金</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0541246">
            <w:pPr>
              <w:widowControl/>
              <w:jc w:val="left"/>
              <w:rPr>
                <w:rFonts w:ascii="宋体" w:hAnsi="宋体" w:cs="Arial"/>
                <w:color w:val="000000"/>
                <w:kern w:val="0"/>
                <w:sz w:val="20"/>
                <w:szCs w:val="20"/>
              </w:rPr>
            </w:pPr>
            <w:r>
              <w:rPr>
                <w:rFonts w:hint="eastAsia" w:ascii="宋体" w:hAnsi="宋体" w:cs="Arial"/>
                <w:color w:val="000000"/>
                <w:kern w:val="0"/>
                <w:sz w:val="20"/>
                <w:szCs w:val="20"/>
              </w:rPr>
              <w:t>200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DE5FEEE">
            <w:pPr>
              <w:widowControl/>
              <w:jc w:val="left"/>
              <w:rPr>
                <w:rFonts w:ascii="宋体" w:hAnsi="宋体" w:cs="Arial"/>
                <w:color w:val="000000"/>
                <w:kern w:val="0"/>
                <w:sz w:val="20"/>
                <w:szCs w:val="20"/>
              </w:rPr>
            </w:pPr>
            <w:r>
              <w:rPr>
                <w:rFonts w:hint="eastAsia" w:ascii="宋体" w:hAnsi="宋体" w:cs="Arial"/>
                <w:color w:val="000000"/>
                <w:kern w:val="0"/>
                <w:sz w:val="20"/>
                <w:szCs w:val="20"/>
              </w:rPr>
              <w:t>200</w:t>
            </w:r>
          </w:p>
        </w:tc>
      </w:tr>
      <w:tr w14:paraId="242A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37C5C12">
            <w:pPr>
              <w:widowControl/>
              <w:jc w:val="left"/>
              <w:rPr>
                <w:rFonts w:ascii="宋体" w:hAnsi="宋体" w:cs="Arial"/>
                <w:color w:val="000000"/>
                <w:kern w:val="0"/>
                <w:sz w:val="20"/>
                <w:szCs w:val="20"/>
              </w:rPr>
            </w:pPr>
            <w:r>
              <w:rPr>
                <w:rFonts w:hint="eastAsia" w:ascii="宋体" w:hAnsi="宋体" w:cs="Arial"/>
                <w:color w:val="000000"/>
                <w:kern w:val="0"/>
                <w:sz w:val="20"/>
                <w:szCs w:val="20"/>
              </w:rPr>
              <w:t>其他科研基金</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A38D838">
            <w:pPr>
              <w:widowControl/>
              <w:jc w:val="left"/>
              <w:rPr>
                <w:rFonts w:ascii="宋体" w:hAnsi="宋体" w:cs="Arial"/>
                <w:color w:val="000000"/>
                <w:kern w:val="0"/>
                <w:sz w:val="20"/>
                <w:szCs w:val="20"/>
              </w:rPr>
            </w:pPr>
            <w:r>
              <w:rPr>
                <w:rFonts w:hint="eastAsia" w:ascii="宋体" w:hAnsi="宋体" w:cs="Arial"/>
                <w:color w:val="000000"/>
                <w:kern w:val="0"/>
                <w:sz w:val="20"/>
                <w:szCs w:val="20"/>
              </w:rPr>
              <w:t>900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6D49234C">
            <w:pPr>
              <w:widowControl/>
              <w:jc w:val="left"/>
              <w:rPr>
                <w:rFonts w:ascii="宋体" w:hAnsi="宋体" w:cs="Arial"/>
                <w:color w:val="000000"/>
                <w:kern w:val="0"/>
                <w:sz w:val="20"/>
                <w:szCs w:val="20"/>
              </w:rPr>
            </w:pPr>
            <w:r>
              <w:rPr>
                <w:rFonts w:hint="eastAsia" w:ascii="宋体" w:hAnsi="宋体" w:cs="Arial"/>
                <w:color w:val="000000"/>
                <w:kern w:val="0"/>
                <w:sz w:val="20"/>
                <w:szCs w:val="20"/>
              </w:rPr>
              <w:t>900</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3780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367DC95">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C6B5D5B">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A87435">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2BD80D">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97CAE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C9853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25FF09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ED9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8E0E9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4A72F4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13F18E">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1DE7A0">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F9779E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6703C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02E943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35E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C446E5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147233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6A1E39">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BE8DB17">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882F2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44771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0A69A3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99B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4BF0CD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86E0CD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8FB81A">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4DBD695">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E03E8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53D1E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9C04D0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266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32E4D9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3A89B1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032299">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D8032C">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3E78E7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1B819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9CC787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5E9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C54F4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C51E21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F5C81F">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534AD4">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A6E6D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5628E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E7F998E">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519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D192D5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6D845EB">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338633">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80B692">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DEF89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0A52B0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A9B93D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16B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B4F5AC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0609B3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470735">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EE219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89DF850">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BA1C8A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B7C229">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4E71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C3F28D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3B11AD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9D0EF9">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D0F0A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C94A82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EB5F5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FB7E73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F35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9E1DC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5C7BB3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8103F4">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2868B7">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FAEDEF">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FBD86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94EF67D">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CB6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5F04A1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C3EBA4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D281CE4">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06D3F8E">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35AF1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EE9019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F76ED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430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3DDB356">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4CE9BC3">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08009CA">
            <w:pPr>
              <w:widowControl/>
              <w:jc w:val="left"/>
              <w:rPr>
                <w:rFonts w:ascii="宋体" w:hAnsi="宋体" w:cs="Arial"/>
                <w:color w:val="000000"/>
                <w:kern w:val="0"/>
                <w:sz w:val="20"/>
                <w:szCs w:val="20"/>
              </w:rPr>
            </w:pPr>
            <w:r>
              <w:rPr>
                <w:rFonts w:hint="eastAsia" w:ascii="宋体" w:hAnsi="宋体" w:cs="Arial"/>
                <w:color w:val="000000"/>
                <w:kern w:val="0"/>
                <w:sz w:val="20"/>
                <w:szCs w:val="20"/>
              </w:rPr>
              <w:t>技术经费</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2C54D9">
            <w:pPr>
              <w:widowControl/>
              <w:jc w:val="left"/>
              <w:rPr>
                <w:rFonts w:ascii="宋体" w:hAnsi="宋体" w:cs="Arial"/>
                <w:color w:val="000000"/>
                <w:kern w:val="0"/>
                <w:sz w:val="20"/>
                <w:szCs w:val="20"/>
              </w:rPr>
            </w:pPr>
            <w:r>
              <w:rPr>
                <w:rFonts w:hint="eastAsia" w:ascii="宋体" w:hAnsi="宋体" w:cs="Arial"/>
                <w:color w:val="000000"/>
                <w:kern w:val="0"/>
                <w:sz w:val="20"/>
                <w:szCs w:val="20"/>
              </w:rPr>
              <w:t>&gt;=50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EDE88A">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181603">
            <w:pPr>
              <w:widowControl/>
              <w:jc w:val="left"/>
              <w:rPr>
                <w:rFonts w:ascii="宋体" w:hAnsi="宋体" w:cs="Arial"/>
                <w:color w:val="000000"/>
                <w:kern w:val="0"/>
                <w:sz w:val="20"/>
                <w:szCs w:val="20"/>
              </w:rPr>
            </w:pPr>
            <w:r>
              <w:rPr>
                <w:rFonts w:hint="eastAsia" w:ascii="宋体" w:hAnsi="宋体" w:cs="Arial"/>
                <w:color w:val="000000"/>
                <w:kern w:val="0"/>
                <w:sz w:val="20"/>
                <w:szCs w:val="20"/>
              </w:rPr>
              <w:t>51.7</w:t>
            </w:r>
          </w:p>
        </w:tc>
        <w:tc>
          <w:tcPr>
            <w:tcW w:w="1215" w:type="dxa"/>
            <w:tcBorders>
              <w:top w:val="single" w:color="auto" w:sz="4" w:space="0"/>
              <w:left w:val="single" w:color="auto" w:sz="4" w:space="0"/>
              <w:bottom w:val="single" w:color="auto" w:sz="4" w:space="0"/>
              <w:right w:val="single" w:color="auto" w:sz="4" w:space="0"/>
            </w:tcBorders>
            <w:vAlign w:val="center"/>
          </w:tcPr>
          <w:p w14:paraId="392659B6">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703C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104ED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E61EE1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3D1569">
            <w:pPr>
              <w:widowControl/>
              <w:jc w:val="left"/>
              <w:rPr>
                <w:rFonts w:ascii="宋体" w:hAnsi="宋体" w:cs="Arial"/>
                <w:color w:val="000000"/>
                <w:kern w:val="0"/>
                <w:sz w:val="20"/>
                <w:szCs w:val="20"/>
              </w:rPr>
            </w:pPr>
            <w:r>
              <w:rPr>
                <w:rFonts w:hint="eastAsia" w:ascii="宋体" w:hAnsi="宋体" w:cs="Arial"/>
                <w:color w:val="000000"/>
                <w:kern w:val="0"/>
                <w:sz w:val="20"/>
                <w:szCs w:val="20"/>
              </w:rPr>
              <w:t>技术合同数量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8FF326">
            <w:pPr>
              <w:widowControl/>
              <w:jc w:val="left"/>
              <w:rPr>
                <w:rFonts w:ascii="宋体" w:hAnsi="宋体" w:cs="Arial"/>
                <w:color w:val="000000"/>
                <w:kern w:val="0"/>
                <w:sz w:val="20"/>
                <w:szCs w:val="20"/>
              </w:rPr>
            </w:pPr>
            <w:r>
              <w:rPr>
                <w:rFonts w:hint="eastAsia" w:ascii="宋体" w:hAnsi="宋体" w:cs="Arial"/>
                <w:color w:val="000000"/>
                <w:kern w:val="0"/>
                <w:sz w:val="20"/>
                <w:szCs w:val="20"/>
              </w:rPr>
              <w:t>&gt;=10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657084">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A1C90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5" w:type="dxa"/>
            <w:tcBorders>
              <w:top w:val="single" w:color="auto" w:sz="4" w:space="0"/>
              <w:left w:val="single" w:color="auto" w:sz="4" w:space="0"/>
              <w:bottom w:val="single" w:color="auto" w:sz="4" w:space="0"/>
              <w:right w:val="single" w:color="auto" w:sz="4" w:space="0"/>
            </w:tcBorders>
            <w:vAlign w:val="center"/>
          </w:tcPr>
          <w:p w14:paraId="4AD06634">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1AE5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67A92A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F37428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427688">
            <w:pPr>
              <w:widowControl/>
              <w:jc w:val="left"/>
              <w:rPr>
                <w:rFonts w:ascii="宋体" w:hAnsi="宋体" w:cs="Arial"/>
                <w:color w:val="000000"/>
                <w:kern w:val="0"/>
                <w:sz w:val="20"/>
                <w:szCs w:val="20"/>
              </w:rPr>
            </w:pPr>
            <w:r>
              <w:rPr>
                <w:rFonts w:hint="eastAsia" w:ascii="宋体" w:hAnsi="宋体" w:cs="Arial"/>
                <w:color w:val="000000"/>
                <w:kern w:val="0"/>
                <w:sz w:val="20"/>
                <w:szCs w:val="20"/>
              </w:rPr>
              <w:t>研究报告数量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702DDC">
            <w:pPr>
              <w:widowControl/>
              <w:jc w:val="left"/>
              <w:rPr>
                <w:rFonts w:ascii="宋体" w:hAnsi="宋体" w:cs="Arial"/>
                <w:color w:val="000000"/>
                <w:kern w:val="0"/>
                <w:sz w:val="20"/>
                <w:szCs w:val="20"/>
              </w:rPr>
            </w:pPr>
            <w:r>
              <w:rPr>
                <w:rFonts w:hint="eastAsia" w:ascii="宋体" w:hAnsi="宋体" w:cs="Arial"/>
                <w:color w:val="000000"/>
                <w:kern w:val="0"/>
                <w:sz w:val="20"/>
                <w:szCs w:val="20"/>
              </w:rPr>
              <w:t>&gt;=10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B4B6D5">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5469574">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5" w:type="dxa"/>
            <w:tcBorders>
              <w:top w:val="single" w:color="auto" w:sz="4" w:space="0"/>
              <w:left w:val="single" w:color="auto" w:sz="4" w:space="0"/>
              <w:bottom w:val="single" w:color="auto" w:sz="4" w:space="0"/>
              <w:right w:val="single" w:color="auto" w:sz="4" w:space="0"/>
            </w:tcBorders>
            <w:vAlign w:val="center"/>
          </w:tcPr>
          <w:p w14:paraId="51494324">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4B10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26179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6ACB5F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53CFE5">
            <w:pPr>
              <w:widowControl/>
              <w:jc w:val="left"/>
              <w:rPr>
                <w:rFonts w:ascii="宋体" w:hAnsi="宋体" w:cs="Arial"/>
                <w:color w:val="000000"/>
                <w:kern w:val="0"/>
                <w:sz w:val="20"/>
                <w:szCs w:val="20"/>
              </w:rPr>
            </w:pPr>
            <w:r>
              <w:rPr>
                <w:rFonts w:hint="eastAsia" w:ascii="宋体" w:hAnsi="宋体" w:cs="Arial"/>
                <w:color w:val="000000"/>
                <w:kern w:val="0"/>
                <w:sz w:val="20"/>
                <w:szCs w:val="20"/>
              </w:rPr>
              <w:t>省级以上项目立项数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7F9B57">
            <w:pPr>
              <w:widowControl/>
              <w:jc w:val="left"/>
              <w:rPr>
                <w:rFonts w:ascii="宋体" w:hAnsi="宋体" w:cs="Arial"/>
                <w:color w:val="000000"/>
                <w:kern w:val="0"/>
                <w:sz w:val="20"/>
                <w:szCs w:val="20"/>
              </w:rPr>
            </w:pPr>
            <w:r>
              <w:rPr>
                <w:rFonts w:hint="eastAsia" w:ascii="宋体" w:hAnsi="宋体" w:cs="Arial"/>
                <w:color w:val="000000"/>
                <w:kern w:val="0"/>
                <w:sz w:val="20"/>
                <w:szCs w:val="20"/>
              </w:rPr>
              <w:t>&gt;=2</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33F92D">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9DC6CA0">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5" w:type="dxa"/>
            <w:tcBorders>
              <w:top w:val="single" w:color="auto" w:sz="4" w:space="0"/>
              <w:left w:val="single" w:color="auto" w:sz="4" w:space="0"/>
              <w:bottom w:val="single" w:color="auto" w:sz="4" w:space="0"/>
              <w:right w:val="single" w:color="auto" w:sz="4" w:space="0"/>
            </w:tcBorders>
            <w:vAlign w:val="center"/>
          </w:tcPr>
          <w:p w14:paraId="0CFABB38">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3E75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4D61BB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B0CFD9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932D4C">
            <w:pPr>
              <w:widowControl/>
              <w:jc w:val="left"/>
              <w:rPr>
                <w:rFonts w:ascii="宋体" w:hAnsi="宋体" w:cs="Arial"/>
                <w:color w:val="000000"/>
                <w:kern w:val="0"/>
                <w:sz w:val="20"/>
                <w:szCs w:val="20"/>
              </w:rPr>
            </w:pPr>
            <w:r>
              <w:rPr>
                <w:rFonts w:hint="eastAsia" w:ascii="宋体" w:hAnsi="宋体" w:cs="Arial"/>
                <w:color w:val="000000"/>
                <w:kern w:val="0"/>
                <w:sz w:val="20"/>
                <w:szCs w:val="20"/>
              </w:rPr>
              <w:t>国内外核心期刊发表论文数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CAB622">
            <w:pPr>
              <w:widowControl/>
              <w:jc w:val="left"/>
              <w:rPr>
                <w:rFonts w:ascii="宋体" w:hAnsi="宋体" w:cs="Arial"/>
                <w:color w:val="000000"/>
                <w:kern w:val="0"/>
                <w:sz w:val="20"/>
                <w:szCs w:val="20"/>
              </w:rPr>
            </w:pPr>
            <w:r>
              <w:rPr>
                <w:rFonts w:hint="eastAsia" w:ascii="宋体" w:hAnsi="宋体" w:cs="Arial"/>
                <w:color w:val="000000"/>
                <w:kern w:val="0"/>
                <w:sz w:val="20"/>
                <w:szCs w:val="20"/>
              </w:rPr>
              <w:t>&gt;=10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F4F5694">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98151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5" w:type="dxa"/>
            <w:tcBorders>
              <w:top w:val="single" w:color="auto" w:sz="4" w:space="0"/>
              <w:left w:val="single" w:color="auto" w:sz="4" w:space="0"/>
              <w:bottom w:val="single" w:color="auto" w:sz="4" w:space="0"/>
              <w:right w:val="single" w:color="auto" w:sz="4" w:space="0"/>
            </w:tcBorders>
            <w:vAlign w:val="center"/>
          </w:tcPr>
          <w:p w14:paraId="20419FF2">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438E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2D820A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4E7B9D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9A01992">
            <w:pPr>
              <w:widowControl/>
              <w:jc w:val="left"/>
              <w:rPr>
                <w:rFonts w:ascii="宋体" w:hAnsi="宋体" w:cs="Arial"/>
                <w:color w:val="000000"/>
                <w:kern w:val="0"/>
                <w:sz w:val="20"/>
                <w:szCs w:val="20"/>
              </w:rPr>
            </w:pPr>
            <w:r>
              <w:rPr>
                <w:rFonts w:hint="eastAsia" w:ascii="宋体" w:hAnsi="宋体" w:cs="Arial"/>
                <w:color w:val="000000"/>
                <w:kern w:val="0"/>
                <w:sz w:val="20"/>
                <w:szCs w:val="20"/>
              </w:rPr>
              <w:t>申请发明专利数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3439F3">
            <w:pPr>
              <w:widowControl/>
              <w:jc w:val="left"/>
              <w:rPr>
                <w:rFonts w:ascii="宋体" w:hAnsi="宋体" w:cs="Arial"/>
                <w:color w:val="000000"/>
                <w:kern w:val="0"/>
                <w:sz w:val="20"/>
                <w:szCs w:val="20"/>
              </w:rPr>
            </w:pPr>
            <w:r>
              <w:rPr>
                <w:rFonts w:hint="eastAsia" w:ascii="宋体" w:hAnsi="宋体" w:cs="Arial"/>
                <w:color w:val="000000"/>
                <w:kern w:val="0"/>
                <w:sz w:val="20"/>
                <w:szCs w:val="20"/>
              </w:rPr>
              <w:t>&gt;=5</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344AC2">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E81CE4F">
            <w:pPr>
              <w:widowControl/>
              <w:jc w:val="left"/>
              <w:rPr>
                <w:rFonts w:ascii="宋体" w:hAnsi="宋体" w:cs="Arial"/>
                <w:color w:val="000000"/>
                <w:kern w:val="0"/>
                <w:sz w:val="20"/>
                <w:szCs w:val="20"/>
              </w:rPr>
            </w:pPr>
            <w:r>
              <w:rPr>
                <w:rFonts w:hint="eastAsia" w:ascii="宋体" w:hAnsi="宋体" w:cs="Arial"/>
                <w:color w:val="000000"/>
                <w:kern w:val="0"/>
                <w:sz w:val="20"/>
                <w:szCs w:val="20"/>
              </w:rPr>
              <w:t>5</w:t>
            </w:r>
          </w:p>
        </w:tc>
        <w:tc>
          <w:tcPr>
            <w:tcW w:w="1215" w:type="dxa"/>
            <w:tcBorders>
              <w:top w:val="single" w:color="auto" w:sz="4" w:space="0"/>
              <w:left w:val="single" w:color="auto" w:sz="4" w:space="0"/>
              <w:bottom w:val="single" w:color="auto" w:sz="4" w:space="0"/>
              <w:right w:val="single" w:color="auto" w:sz="4" w:space="0"/>
            </w:tcBorders>
            <w:vAlign w:val="center"/>
          </w:tcPr>
          <w:p w14:paraId="35BDF959">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0332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BB39A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EAAD3E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4F11A0">
            <w:pPr>
              <w:widowControl/>
              <w:jc w:val="left"/>
              <w:rPr>
                <w:rFonts w:ascii="宋体" w:hAnsi="宋体" w:cs="Arial"/>
                <w:color w:val="000000"/>
                <w:kern w:val="0"/>
                <w:sz w:val="20"/>
                <w:szCs w:val="20"/>
              </w:rPr>
            </w:pPr>
            <w:r>
              <w:rPr>
                <w:rFonts w:hint="eastAsia" w:ascii="宋体" w:hAnsi="宋体" w:cs="Arial"/>
                <w:color w:val="000000"/>
                <w:kern w:val="0"/>
                <w:sz w:val="20"/>
                <w:szCs w:val="20"/>
              </w:rPr>
              <w:t>完成合同</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CAB5839">
            <w:pPr>
              <w:widowControl/>
              <w:jc w:val="left"/>
              <w:rPr>
                <w:rFonts w:ascii="宋体" w:hAnsi="宋体" w:cs="Arial"/>
                <w:color w:val="000000"/>
                <w:kern w:val="0"/>
                <w:sz w:val="20"/>
                <w:szCs w:val="20"/>
              </w:rPr>
            </w:pPr>
            <w:r>
              <w:rPr>
                <w:rFonts w:hint="eastAsia" w:ascii="宋体" w:hAnsi="宋体" w:cs="Arial"/>
                <w:color w:val="000000"/>
                <w:kern w:val="0"/>
                <w:sz w:val="20"/>
                <w:szCs w:val="20"/>
              </w:rPr>
              <w:t>完成</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51B07C">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3D855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28C4E44">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302B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F53FB1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A79B24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82C697">
            <w:pPr>
              <w:widowControl/>
              <w:jc w:val="left"/>
              <w:rPr>
                <w:rFonts w:ascii="宋体" w:hAnsi="宋体" w:cs="Arial"/>
                <w:color w:val="000000"/>
                <w:kern w:val="0"/>
                <w:sz w:val="20"/>
                <w:szCs w:val="20"/>
              </w:rPr>
            </w:pPr>
            <w:r>
              <w:rPr>
                <w:rFonts w:hint="eastAsia" w:ascii="宋体" w:hAnsi="宋体" w:cs="Arial"/>
                <w:color w:val="000000"/>
                <w:kern w:val="0"/>
                <w:sz w:val="20"/>
                <w:szCs w:val="20"/>
              </w:rPr>
              <w:t>形成自主知识产权的新品种、新技术模式或鉴（认）定的物化产品</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EFB0E5">
            <w:pPr>
              <w:widowControl/>
              <w:jc w:val="left"/>
              <w:rPr>
                <w:rFonts w:ascii="宋体" w:hAnsi="宋体" w:cs="Arial"/>
                <w:color w:val="000000"/>
                <w:kern w:val="0"/>
                <w:sz w:val="20"/>
                <w:szCs w:val="20"/>
              </w:rPr>
            </w:pPr>
            <w:r>
              <w:rPr>
                <w:rFonts w:hint="eastAsia" w:ascii="宋体" w:hAnsi="宋体" w:cs="Arial"/>
                <w:color w:val="000000"/>
                <w:kern w:val="0"/>
                <w:sz w:val="20"/>
                <w:szCs w:val="20"/>
              </w:rPr>
              <w:t>&gt;=2</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B20C0D">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E4024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5" w:type="dxa"/>
            <w:tcBorders>
              <w:top w:val="single" w:color="auto" w:sz="4" w:space="0"/>
              <w:left w:val="single" w:color="auto" w:sz="4" w:space="0"/>
              <w:bottom w:val="single" w:color="auto" w:sz="4" w:space="0"/>
              <w:right w:val="single" w:color="auto" w:sz="4" w:space="0"/>
            </w:tcBorders>
            <w:vAlign w:val="center"/>
          </w:tcPr>
          <w:p w14:paraId="061F461A">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565D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0C2BCA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838AB4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A29BAC">
            <w:pPr>
              <w:widowControl/>
              <w:jc w:val="left"/>
              <w:rPr>
                <w:rFonts w:ascii="宋体" w:hAnsi="宋体" w:cs="Arial"/>
                <w:color w:val="000000"/>
                <w:kern w:val="0"/>
                <w:sz w:val="20"/>
                <w:szCs w:val="20"/>
              </w:rPr>
            </w:pPr>
            <w:r>
              <w:rPr>
                <w:rFonts w:hint="eastAsia" w:ascii="宋体" w:hAnsi="宋体" w:cs="Arial"/>
                <w:color w:val="000000"/>
                <w:kern w:val="0"/>
                <w:sz w:val="20"/>
                <w:szCs w:val="20"/>
              </w:rPr>
              <w:t>技术规程</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BB55143">
            <w:pPr>
              <w:widowControl/>
              <w:jc w:val="left"/>
              <w:rPr>
                <w:rFonts w:ascii="宋体" w:hAnsi="宋体" w:cs="Arial"/>
                <w:color w:val="000000"/>
                <w:kern w:val="0"/>
                <w:sz w:val="20"/>
                <w:szCs w:val="20"/>
              </w:rPr>
            </w:pPr>
            <w:r>
              <w:rPr>
                <w:rFonts w:hint="eastAsia" w:ascii="宋体" w:hAnsi="宋体" w:cs="Arial"/>
                <w:color w:val="000000"/>
                <w:kern w:val="0"/>
                <w:sz w:val="20"/>
                <w:szCs w:val="20"/>
              </w:rPr>
              <w:t>&gt;=2</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7936D81">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79C4F99">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5" w:type="dxa"/>
            <w:tcBorders>
              <w:top w:val="single" w:color="auto" w:sz="4" w:space="0"/>
              <w:left w:val="single" w:color="auto" w:sz="4" w:space="0"/>
              <w:bottom w:val="single" w:color="auto" w:sz="4" w:space="0"/>
              <w:right w:val="single" w:color="auto" w:sz="4" w:space="0"/>
            </w:tcBorders>
            <w:vAlign w:val="center"/>
          </w:tcPr>
          <w:p w14:paraId="783248F7">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705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316B62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B7D30B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AB7AB8">
            <w:pPr>
              <w:widowControl/>
              <w:jc w:val="left"/>
              <w:rPr>
                <w:rFonts w:ascii="宋体" w:hAnsi="宋体" w:cs="Arial"/>
                <w:color w:val="000000"/>
                <w:kern w:val="0"/>
                <w:sz w:val="20"/>
                <w:szCs w:val="20"/>
              </w:rPr>
            </w:pPr>
            <w:r>
              <w:rPr>
                <w:rFonts w:hint="eastAsia" w:ascii="宋体" w:hAnsi="宋体" w:cs="Arial"/>
                <w:color w:val="000000"/>
                <w:kern w:val="0"/>
                <w:sz w:val="20"/>
                <w:szCs w:val="20"/>
              </w:rPr>
              <w:t>项目完成及时性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52FC71">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35FBCF">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876EFF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9F59AA7">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37F4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23F878E">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9E38761">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7F94D9">
            <w:pPr>
              <w:widowControl/>
              <w:jc w:val="left"/>
              <w:rPr>
                <w:rFonts w:ascii="宋体" w:hAnsi="宋体" w:cs="Arial"/>
                <w:color w:val="000000"/>
                <w:kern w:val="0"/>
                <w:sz w:val="20"/>
                <w:szCs w:val="20"/>
              </w:rPr>
            </w:pPr>
            <w:r>
              <w:rPr>
                <w:rFonts w:hint="eastAsia" w:ascii="宋体" w:hAnsi="宋体" w:cs="Arial"/>
                <w:color w:val="000000"/>
                <w:kern w:val="0"/>
                <w:sz w:val="20"/>
                <w:szCs w:val="20"/>
              </w:rPr>
              <w:t>项目成果应用成果</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2B31E0">
            <w:pPr>
              <w:widowControl/>
              <w:jc w:val="left"/>
              <w:rPr>
                <w:rFonts w:ascii="宋体" w:hAnsi="宋体" w:cs="Arial"/>
                <w:color w:val="000000"/>
                <w:kern w:val="0"/>
                <w:sz w:val="20"/>
                <w:szCs w:val="20"/>
              </w:rPr>
            </w:pPr>
            <w:r>
              <w:rPr>
                <w:rFonts w:hint="eastAsia" w:ascii="宋体" w:hAnsi="宋体" w:cs="Arial"/>
                <w:color w:val="000000"/>
                <w:kern w:val="0"/>
                <w:sz w:val="20"/>
                <w:szCs w:val="20"/>
              </w:rPr>
              <w:t>&gt;=10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A3CDC0">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74B737">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5" w:type="dxa"/>
            <w:tcBorders>
              <w:top w:val="single" w:color="auto" w:sz="4" w:space="0"/>
              <w:left w:val="single" w:color="auto" w:sz="4" w:space="0"/>
              <w:bottom w:val="single" w:color="auto" w:sz="4" w:space="0"/>
              <w:right w:val="single" w:color="auto" w:sz="4" w:space="0"/>
            </w:tcBorders>
            <w:vAlign w:val="center"/>
          </w:tcPr>
          <w:p w14:paraId="2A557760">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r>
      <w:tr w14:paraId="0B41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06DC32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CFC44D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08CEAD3">
            <w:pPr>
              <w:widowControl/>
              <w:jc w:val="left"/>
              <w:rPr>
                <w:rFonts w:ascii="宋体" w:hAnsi="宋体" w:cs="Arial"/>
                <w:color w:val="000000"/>
                <w:kern w:val="0"/>
                <w:sz w:val="20"/>
                <w:szCs w:val="20"/>
              </w:rPr>
            </w:pPr>
            <w:r>
              <w:rPr>
                <w:rFonts w:hint="eastAsia" w:ascii="宋体" w:hAnsi="宋体" w:cs="Arial"/>
                <w:color w:val="000000"/>
                <w:kern w:val="0"/>
                <w:sz w:val="20"/>
                <w:szCs w:val="20"/>
              </w:rPr>
              <w:t>服务生产经营主体数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C03A5A4">
            <w:pPr>
              <w:widowControl/>
              <w:jc w:val="left"/>
              <w:rPr>
                <w:rFonts w:ascii="宋体" w:hAnsi="宋体" w:cs="Arial"/>
                <w:color w:val="000000"/>
                <w:kern w:val="0"/>
                <w:sz w:val="20"/>
                <w:szCs w:val="20"/>
              </w:rPr>
            </w:pPr>
            <w:r>
              <w:rPr>
                <w:rFonts w:hint="eastAsia" w:ascii="宋体" w:hAnsi="宋体" w:cs="Arial"/>
                <w:color w:val="000000"/>
                <w:kern w:val="0"/>
                <w:sz w:val="20"/>
                <w:szCs w:val="20"/>
              </w:rPr>
              <w:t>&gt;=20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B18B631">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569304A">
            <w:pPr>
              <w:widowControl/>
              <w:jc w:val="left"/>
              <w:rPr>
                <w:rFonts w:ascii="宋体" w:hAnsi="宋体" w:cs="Arial"/>
                <w:color w:val="000000"/>
                <w:kern w:val="0"/>
                <w:sz w:val="20"/>
                <w:szCs w:val="20"/>
              </w:rPr>
            </w:pPr>
            <w:r>
              <w:rPr>
                <w:rFonts w:hint="eastAsia" w:ascii="宋体" w:hAnsi="宋体" w:cs="Arial"/>
                <w:color w:val="000000"/>
                <w:kern w:val="0"/>
                <w:sz w:val="20"/>
                <w:szCs w:val="20"/>
              </w:rPr>
              <w:t>20</w:t>
            </w:r>
          </w:p>
        </w:tc>
        <w:tc>
          <w:tcPr>
            <w:tcW w:w="1215" w:type="dxa"/>
            <w:tcBorders>
              <w:top w:val="single" w:color="auto" w:sz="4" w:space="0"/>
              <w:left w:val="single" w:color="auto" w:sz="4" w:space="0"/>
              <w:bottom w:val="single" w:color="auto" w:sz="4" w:space="0"/>
              <w:right w:val="single" w:color="auto" w:sz="4" w:space="0"/>
            </w:tcBorders>
            <w:vAlign w:val="center"/>
          </w:tcPr>
          <w:p w14:paraId="26CD3731">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2AA3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5EA1F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24DB41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79D4C6">
            <w:pPr>
              <w:widowControl/>
              <w:jc w:val="left"/>
              <w:rPr>
                <w:rFonts w:ascii="宋体" w:hAnsi="宋体" w:cs="Arial"/>
                <w:color w:val="000000"/>
                <w:kern w:val="0"/>
                <w:sz w:val="20"/>
                <w:szCs w:val="20"/>
              </w:rPr>
            </w:pPr>
            <w:r>
              <w:rPr>
                <w:rFonts w:hint="eastAsia" w:ascii="宋体" w:hAnsi="宋体" w:cs="Arial"/>
                <w:color w:val="000000"/>
                <w:kern w:val="0"/>
                <w:sz w:val="20"/>
                <w:szCs w:val="20"/>
              </w:rPr>
              <w:t>成果转化或技术服务收益</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01CA84">
            <w:pPr>
              <w:widowControl/>
              <w:jc w:val="left"/>
              <w:rPr>
                <w:rFonts w:ascii="宋体" w:hAnsi="宋体" w:cs="Arial"/>
                <w:color w:val="000000"/>
                <w:kern w:val="0"/>
                <w:sz w:val="20"/>
                <w:szCs w:val="20"/>
              </w:rPr>
            </w:pPr>
            <w:r>
              <w:rPr>
                <w:rFonts w:hint="eastAsia" w:ascii="宋体" w:hAnsi="宋体" w:cs="Arial"/>
                <w:color w:val="000000"/>
                <w:kern w:val="0"/>
                <w:sz w:val="20"/>
                <w:szCs w:val="20"/>
              </w:rPr>
              <w:t>&gt;=50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79CDDD">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799808">
            <w:pPr>
              <w:widowControl/>
              <w:jc w:val="left"/>
              <w:rPr>
                <w:rFonts w:ascii="宋体" w:hAnsi="宋体" w:cs="Arial"/>
                <w:color w:val="000000"/>
                <w:kern w:val="0"/>
                <w:sz w:val="20"/>
                <w:szCs w:val="20"/>
              </w:rPr>
            </w:pPr>
            <w:r>
              <w:rPr>
                <w:rFonts w:hint="eastAsia" w:ascii="宋体" w:hAnsi="宋体" w:cs="Arial"/>
                <w:color w:val="000000"/>
                <w:kern w:val="0"/>
                <w:sz w:val="20"/>
                <w:szCs w:val="20"/>
              </w:rPr>
              <w:t>50</w:t>
            </w:r>
          </w:p>
        </w:tc>
        <w:tc>
          <w:tcPr>
            <w:tcW w:w="1215" w:type="dxa"/>
            <w:tcBorders>
              <w:top w:val="single" w:color="auto" w:sz="4" w:space="0"/>
              <w:left w:val="single" w:color="auto" w:sz="4" w:space="0"/>
              <w:bottom w:val="single" w:color="auto" w:sz="4" w:space="0"/>
              <w:right w:val="single" w:color="auto" w:sz="4" w:space="0"/>
            </w:tcBorders>
            <w:vAlign w:val="center"/>
          </w:tcPr>
          <w:p w14:paraId="4111E10C">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该项目为苏州市农业科学院积极争取到的通过非税上交财政后返还的各级各类科研资金项目，包括国家、省、市等各级主管部门下达的纵向科研项目、政府和企业委托的横向科技服务项目和成果转化项目。</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通过本项目的支持和培育，获得省部级以上科研项目2项以上，形成自主知识产权的新品种、新技术模式或物化产品5项以上，科技创新能力和科技服务水平显著提升。争取横向技术服务项目20项，项目总经费200万元以上，服务生产经营主体20家。</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通过本项目的支持和培育，形成自主知识产权的新品种、新技术模式或新产品等科研成果，并在苏州各县区推广应用，产生较大社会影响；技术转让、技术服务成效显著，取得较好的经济效益。争取各级纵向项目和横向技术服务项目；按时完成项目验收和总结结题；形成的技术成果列入省市主推技术、品种；技术服务涵盖各种生产经营主体，并取得一定的技术服务收益。</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本项目申请财政预算1100万元，当年财政拨款1100万元，资金到位率100%。资金主要用于实施国家、省、市等各级主管部门下达的纵向科研项目、政府和企业委托的横向科技服务项目和成果转化项目以及发放技术转让、技术服务、技术开发等成果转化项目的绩效奖励。通过本项目的培育，新签订技术合同10个，新增技术合同经费51.7万元，完成技术报告10份，研究报告10份，省级以上项目立项2项，国内外核心期刊发表论文10篇，申请发明专利5件，获得植物新品种权2件，制定技术规程2项，项目成果10项，服务生产经营主体数20个，所有项目严格按照项目合同所规定的内容和时间进度执行，按时结题验收。本项目预算执行率为100%，经费专款专用，主要用于项目实施必需的材料费、差旅费、会议费、劳务费/咨询费、文献出版费、绩效奖励等，经费使用符合单位的各项管理制度。</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通过项目实施促进了各研究部门开展科技服务和成果转化工作的积极性，进一步提升苏州市农业科学院科技服务和成果转化能力，形成的成果列入省市主推技术、品种，技术服务涵盖各种生产经营主体，并得到了社会各界的认可和高度评价，取得一定的技术服务收益。</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相关研究部门对财政预算资金项目绩效考核的重要性认识不够，以执行普通科研项目的思维来对待财政预算专项资金项目，对相关制度缺少了解，平时经费使用进度偏慢。</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1.加强对财政预算资金项目绩效考核重要性的宣讲，严格按照预算绩效考核管理制度的要求督促相关部门加快项目实施进度，加快预算执行进度，提升资金使用效率；2.加强组织领导，针对绩效自评中的各项指标体系，开展培训指导，确保绩效评价工作落实到各部门；3.提高经费预算的准确性，加快经费使用的执行进度。</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30706A16"/>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1151</Words>
  <Characters>1356</Characters>
  <Lines>12</Lines>
  <Paragraphs>3</Paragraphs>
  <TotalTime>0</TotalTime>
  <ScaleCrop>false</ScaleCrop>
  <LinksUpToDate>false</LinksUpToDate>
  <CharactersWithSpaces>1356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林微</cp:lastModifiedBy>
  <dcterms:modified xsi:type="dcterms:W3CDTF">2025-09-23T05:50:29Z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2052-12.1.0.22529</vt:lpwstr>
  </property>
  <property fmtid="{D5CDD505-2E9C-101B-9397-08002B2CF9AE}" pid="4" name="ICV">
    <vt:lpwstr>7D48D0BA38C34B1F934A2CB49BF024E9_13</vt:lpwstr>
  </property>
</Properties>
</file>